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835" w:rsidRPr="00436667" w:rsidRDefault="00436667" w:rsidP="00436667">
      <w:pPr>
        <w:ind w:left="-567"/>
        <w:jc w:val="center"/>
        <w:rPr>
          <w:rFonts w:ascii="Times New Roman" w:hAnsi="Times New Roman"/>
          <w:b/>
          <w:szCs w:val="20"/>
        </w:rPr>
      </w:pPr>
      <w:r w:rsidRPr="00436667">
        <w:rPr>
          <w:rFonts w:ascii="Times New Roman" w:hAnsi="Times New Roman"/>
          <w:b/>
          <w:szCs w:val="20"/>
        </w:rPr>
        <w:t>Охлаждающий микроклимат</w:t>
      </w:r>
    </w:p>
    <w:p w:rsidR="00D81835" w:rsidRPr="00436667" w:rsidRDefault="00D81835" w:rsidP="00436667">
      <w:pPr>
        <w:ind w:left="-567" w:firstLine="708"/>
        <w:jc w:val="both"/>
        <w:rPr>
          <w:rStyle w:val="style50"/>
          <w:rFonts w:ascii="Times New Roman" w:hAnsi="Times New Roman"/>
          <w:szCs w:val="20"/>
        </w:rPr>
      </w:pPr>
      <w:r w:rsidRPr="00436667">
        <w:rPr>
          <w:rStyle w:val="style50"/>
          <w:rFonts w:ascii="Times New Roman" w:hAnsi="Times New Roman"/>
          <w:szCs w:val="20"/>
        </w:rPr>
        <w:t>С охлаждающим микроклиматом человек сталкивается при работе на открытом воздухе в зимний и переходные периоды года (нефтяники, рабочие горнорудной и угольной промышленности, особенно при работах в открытых карьерах, рабочие железнодорожного транспорта, геологи, строители и др.), а также в производственных помещениях, где низкая температура воздуха необходима по технологическим причинам. Холод способствует возникновению сердечно-сосудистой патологии, приводит к обострению язвенной болезни, радикулита, обусловливает возникновение заболеваний органов дыхания, нервной системы, увеличивая потери рабочего времени за счет</w:t>
      </w:r>
      <w:bookmarkStart w:id="0" w:name="_GoBack"/>
      <w:bookmarkEnd w:id="0"/>
      <w:r w:rsidRPr="00436667">
        <w:rPr>
          <w:rStyle w:val="style50"/>
          <w:rFonts w:ascii="Times New Roman" w:hAnsi="Times New Roman"/>
          <w:szCs w:val="20"/>
        </w:rPr>
        <w:t xml:space="preserve"> заболеваемости с временной утратой трудоспособности.</w:t>
      </w:r>
    </w:p>
    <w:p w:rsidR="00D81835" w:rsidRPr="00436667" w:rsidRDefault="00D81835" w:rsidP="00436667">
      <w:pPr>
        <w:ind w:left="-567" w:firstLine="708"/>
        <w:jc w:val="both"/>
        <w:rPr>
          <w:rFonts w:ascii="Times New Roman" w:hAnsi="Times New Roman"/>
          <w:szCs w:val="20"/>
        </w:rPr>
      </w:pPr>
      <w:r w:rsidRPr="00436667">
        <w:rPr>
          <w:rFonts w:ascii="Times New Roman" w:hAnsi="Times New Roman"/>
          <w:szCs w:val="20"/>
        </w:rPr>
        <w:t>При работе в охлаждающем микроклимате на первое место выходят профилактические мероприятия для обеспечения допустимых условий труда на рабочем месте. Профилактические мероприятия предусматривают использование в первую очередь спецодежды, обуви</w:t>
      </w:r>
      <w:r w:rsidRPr="00436667">
        <w:rPr>
          <w:rStyle w:val="a4"/>
          <w:rFonts w:ascii="Times New Roman" w:hAnsi="Times New Roman"/>
          <w:szCs w:val="20"/>
        </w:rPr>
        <w:t>,</w:t>
      </w:r>
      <w:r w:rsidRPr="00436667">
        <w:rPr>
          <w:rFonts w:ascii="Times New Roman" w:hAnsi="Times New Roman"/>
          <w:szCs w:val="20"/>
        </w:rPr>
        <w:t xml:space="preserve"> головных уборов и рукавиц, теплозащитные свойства которых должны соответствовать метеорологическим условиям, тяжести выполняемой работы. Регламентируются время непрерывного пребывания на холоде и перерывы на отдых в санитарно-бытовых помещениях, которые входят в рабочее время. В целях нормализации теплового состояния температура воздуха в местах обогрева должна поддерживаться на уровне 21-25°С. Помещение следует оборудовать устройствами для обогрева кистей и стоп, температура которых должна быть в диапазоне 35-40°С. Эти помещения дополнительно оборудуются приспособлениями для просушивания спецодежды, обуви, рукавиц. Для предупреждения обмерзания респираторов применяются устройства для подогревания вдыхаемого воздуха. В целях более быстрой нормализации теплового состояния организма и меньшей скорости охлаждения в последующий период пребывания на холоде, в помещении для обогрева следует снимать верхнюю утепленную одежду, в связи с чем оно должно быть соответствующим образом оборудовано.</w:t>
      </w:r>
    </w:p>
    <w:p w:rsidR="00D81835" w:rsidRPr="00436667" w:rsidRDefault="00D81835" w:rsidP="00436667">
      <w:pPr>
        <w:ind w:left="-567" w:firstLine="708"/>
        <w:jc w:val="both"/>
        <w:rPr>
          <w:rFonts w:ascii="Times New Roman" w:hAnsi="Times New Roman"/>
          <w:szCs w:val="20"/>
        </w:rPr>
      </w:pPr>
      <w:r w:rsidRPr="00436667">
        <w:rPr>
          <w:rFonts w:ascii="Times New Roman" w:hAnsi="Times New Roman"/>
          <w:szCs w:val="20"/>
        </w:rPr>
        <w:t>Во избежание переохлаждения работникам не следует во время перерывов в работе находиться на холоде в течение более 10 мин при температуре воздуха до - 10°С и не более 5 мин при температуре воздуха ниже - 10°С.</w:t>
      </w:r>
    </w:p>
    <w:p w:rsidR="00D81835" w:rsidRPr="00436667" w:rsidRDefault="00D81835" w:rsidP="00436667">
      <w:pPr>
        <w:autoSpaceDE w:val="0"/>
        <w:autoSpaceDN w:val="0"/>
        <w:adjustRightInd w:val="0"/>
        <w:ind w:left="-567" w:firstLine="720"/>
        <w:jc w:val="both"/>
        <w:rPr>
          <w:rFonts w:ascii="Times New Roman" w:hAnsi="Times New Roman"/>
          <w:szCs w:val="20"/>
        </w:rPr>
      </w:pPr>
      <w:bookmarkStart w:id="1" w:name="sub_511"/>
      <w:r w:rsidRPr="00436667">
        <w:rPr>
          <w:rFonts w:ascii="Times New Roman" w:hAnsi="Times New Roman"/>
          <w:szCs w:val="20"/>
        </w:rPr>
        <w:t>Перерывы на обогрев могут сочетаться с перерывами на восстановление функционального состояния работника после выполнения физической работы. В обеденный перерыв работник должен быть обеспечен "горячим" питанием. Начинать работу на холоде следует не ранее чем через 10 мин после приема "горячей" пищи (чая и др.).</w:t>
      </w:r>
    </w:p>
    <w:bookmarkEnd w:id="1"/>
    <w:p w:rsidR="00D81835" w:rsidRPr="00436667" w:rsidRDefault="00D81835" w:rsidP="00436667">
      <w:pPr>
        <w:autoSpaceDE w:val="0"/>
        <w:autoSpaceDN w:val="0"/>
        <w:adjustRightInd w:val="0"/>
        <w:ind w:left="-567" w:firstLine="720"/>
        <w:jc w:val="both"/>
        <w:rPr>
          <w:rFonts w:ascii="Times New Roman" w:hAnsi="Times New Roman"/>
          <w:szCs w:val="20"/>
        </w:rPr>
      </w:pPr>
      <w:r w:rsidRPr="00436667">
        <w:rPr>
          <w:rFonts w:ascii="Times New Roman" w:hAnsi="Times New Roman"/>
          <w:szCs w:val="20"/>
        </w:rPr>
        <w:t>Лица, работающие при воздействии охлаждающего микроклимата, должны обязательно проходить предварительные и периодические, не реже одного раза в год, медицинские осмотры.</w:t>
      </w:r>
    </w:p>
    <w:p w:rsidR="00D81835" w:rsidRPr="00436667" w:rsidRDefault="00D81835" w:rsidP="00436667">
      <w:pPr>
        <w:pStyle w:val="s3"/>
        <w:shd w:val="clear" w:color="auto" w:fill="FFFFFF"/>
        <w:spacing w:before="0" w:beforeAutospacing="0" w:after="0" w:afterAutospacing="0"/>
        <w:ind w:left="-567" w:firstLine="567"/>
        <w:jc w:val="both"/>
        <w:rPr>
          <w:sz w:val="22"/>
          <w:szCs w:val="22"/>
        </w:rPr>
      </w:pPr>
      <w:r w:rsidRPr="00436667">
        <w:rPr>
          <w:sz w:val="22"/>
          <w:szCs w:val="22"/>
        </w:rPr>
        <w:t xml:space="preserve">Нормативные документы: </w:t>
      </w:r>
    </w:p>
    <w:p w:rsidR="00436667" w:rsidRPr="00436667" w:rsidRDefault="00436667" w:rsidP="00436667">
      <w:pPr>
        <w:pStyle w:val="s3"/>
        <w:shd w:val="clear" w:color="auto" w:fill="FFFFFF"/>
        <w:spacing w:before="0" w:beforeAutospacing="0" w:after="0" w:afterAutospacing="0"/>
        <w:ind w:left="-567" w:firstLine="567"/>
        <w:jc w:val="both"/>
        <w:rPr>
          <w:sz w:val="22"/>
          <w:szCs w:val="22"/>
        </w:rPr>
      </w:pPr>
      <w:r w:rsidRPr="00436667">
        <w:rPr>
          <w:sz w:val="22"/>
          <w:szCs w:val="22"/>
        </w:rPr>
        <w:t>СанПиН 2.2.4.3359-16 "Санитарно-эпидемиологические требования к физическим факторам на рабочих местах"</w:t>
      </w:r>
      <w:r w:rsidRPr="00436667">
        <w:rPr>
          <w:sz w:val="22"/>
          <w:szCs w:val="22"/>
        </w:rPr>
        <w:t>;</w:t>
      </w:r>
    </w:p>
    <w:p w:rsidR="00D81835" w:rsidRPr="00436667" w:rsidRDefault="00D81835" w:rsidP="00436667">
      <w:pPr>
        <w:pStyle w:val="s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  <w:sz w:val="22"/>
          <w:szCs w:val="22"/>
        </w:rPr>
      </w:pPr>
      <w:r w:rsidRPr="00436667">
        <w:rPr>
          <w:bCs/>
          <w:sz w:val="22"/>
          <w:szCs w:val="22"/>
        </w:rPr>
        <w:t>СП 2.2.2.1327-03 «Гигиенические требования к организации технологических процессов, производственному оборудованию и рабочему инструменту»</w:t>
      </w:r>
      <w:r w:rsidR="00436667" w:rsidRPr="00436667">
        <w:rPr>
          <w:bCs/>
          <w:sz w:val="22"/>
          <w:szCs w:val="22"/>
        </w:rPr>
        <w:t>.</w:t>
      </w:r>
    </w:p>
    <w:p w:rsidR="00D81835" w:rsidRDefault="00D81835" w:rsidP="00D50161">
      <w:pPr>
        <w:rPr>
          <w:rFonts w:ascii="Times New Roman" w:hAnsi="Times New Roman"/>
          <w:sz w:val="20"/>
          <w:szCs w:val="20"/>
        </w:rPr>
      </w:pPr>
    </w:p>
    <w:p w:rsidR="00436667" w:rsidRPr="00552211" w:rsidRDefault="00436667" w:rsidP="00D50161">
      <w:pPr>
        <w:rPr>
          <w:rFonts w:ascii="Times New Roman" w:hAnsi="Times New Roman"/>
          <w:sz w:val="20"/>
          <w:szCs w:val="20"/>
        </w:rPr>
      </w:pPr>
    </w:p>
    <w:p w:rsidR="00436667" w:rsidRPr="00436667" w:rsidRDefault="00436667" w:rsidP="00436667">
      <w:pPr>
        <w:spacing w:after="0"/>
        <w:ind w:left="-567"/>
        <w:rPr>
          <w:rFonts w:ascii="Times New Roman" w:hAnsi="Times New Roman"/>
          <w:color w:val="000000" w:themeColor="text1"/>
          <w:sz w:val="20"/>
        </w:rPr>
      </w:pPr>
      <w:r w:rsidRPr="00436667">
        <w:rPr>
          <w:rFonts w:ascii="Times New Roman" w:hAnsi="Times New Roman"/>
          <w:color w:val="000000" w:themeColor="text1"/>
          <w:sz w:val="20"/>
        </w:rPr>
        <w:t>Согласовано:</w:t>
      </w:r>
    </w:p>
    <w:p w:rsidR="00436667" w:rsidRPr="00436667" w:rsidRDefault="00436667" w:rsidP="00436667">
      <w:pPr>
        <w:pStyle w:val="a3"/>
        <w:ind w:left="-567"/>
        <w:rPr>
          <w:rFonts w:ascii="Times New Roman" w:hAnsi="Times New Roman"/>
          <w:color w:val="000000" w:themeColor="text1"/>
          <w:sz w:val="20"/>
        </w:rPr>
      </w:pPr>
      <w:proofErr w:type="spellStart"/>
      <w:r w:rsidRPr="00436667">
        <w:rPr>
          <w:rFonts w:ascii="Times New Roman" w:hAnsi="Times New Roman"/>
          <w:color w:val="000000" w:themeColor="text1"/>
          <w:sz w:val="20"/>
        </w:rPr>
        <w:t>И.О.Главного</w:t>
      </w:r>
      <w:proofErr w:type="spellEnd"/>
      <w:r w:rsidRPr="00436667">
        <w:rPr>
          <w:rFonts w:ascii="Times New Roman" w:hAnsi="Times New Roman"/>
          <w:color w:val="000000" w:themeColor="text1"/>
          <w:sz w:val="20"/>
        </w:rPr>
        <w:t xml:space="preserve"> государственного санитарного врача </w:t>
      </w:r>
    </w:p>
    <w:p w:rsidR="00436667" w:rsidRPr="00436667" w:rsidRDefault="00436667" w:rsidP="00436667">
      <w:pPr>
        <w:pStyle w:val="a3"/>
        <w:ind w:left="-567"/>
        <w:rPr>
          <w:rFonts w:ascii="Times New Roman" w:hAnsi="Times New Roman"/>
          <w:color w:val="000000" w:themeColor="text1"/>
          <w:sz w:val="20"/>
        </w:rPr>
      </w:pPr>
      <w:r w:rsidRPr="00436667">
        <w:rPr>
          <w:rFonts w:ascii="Times New Roman" w:hAnsi="Times New Roman"/>
          <w:color w:val="000000" w:themeColor="text1"/>
          <w:sz w:val="20"/>
        </w:rPr>
        <w:t xml:space="preserve">в Чкаловском районе </w:t>
      </w:r>
      <w:proofErr w:type="spellStart"/>
      <w:r w:rsidRPr="00436667">
        <w:rPr>
          <w:rFonts w:ascii="Times New Roman" w:hAnsi="Times New Roman"/>
          <w:color w:val="000000" w:themeColor="text1"/>
          <w:sz w:val="20"/>
        </w:rPr>
        <w:t>г.Екатеринбурга</w:t>
      </w:r>
      <w:proofErr w:type="spellEnd"/>
      <w:r w:rsidRPr="00436667">
        <w:rPr>
          <w:rFonts w:ascii="Times New Roman" w:hAnsi="Times New Roman"/>
          <w:color w:val="000000" w:themeColor="text1"/>
          <w:sz w:val="20"/>
        </w:rPr>
        <w:t xml:space="preserve">, </w:t>
      </w:r>
    </w:p>
    <w:p w:rsidR="00436667" w:rsidRPr="00436667" w:rsidRDefault="00436667" w:rsidP="00436667">
      <w:pPr>
        <w:pStyle w:val="a3"/>
        <w:ind w:left="-567"/>
        <w:rPr>
          <w:rFonts w:ascii="Times New Roman" w:hAnsi="Times New Roman"/>
          <w:color w:val="000000" w:themeColor="text1"/>
          <w:sz w:val="20"/>
        </w:rPr>
      </w:pPr>
      <w:r w:rsidRPr="00436667">
        <w:rPr>
          <w:rFonts w:ascii="Times New Roman" w:hAnsi="Times New Roman"/>
          <w:color w:val="000000" w:themeColor="text1"/>
          <w:sz w:val="20"/>
        </w:rPr>
        <w:t xml:space="preserve">в городе Полевской и в Сысертском районе                                                        </w:t>
      </w:r>
    </w:p>
    <w:p w:rsidR="00436667" w:rsidRPr="00436667" w:rsidRDefault="00436667" w:rsidP="00436667">
      <w:pPr>
        <w:pStyle w:val="a3"/>
        <w:ind w:left="-567"/>
        <w:rPr>
          <w:rFonts w:ascii="Times New Roman" w:hAnsi="Times New Roman"/>
          <w:color w:val="000000" w:themeColor="text1"/>
          <w:sz w:val="20"/>
        </w:rPr>
      </w:pPr>
      <w:proofErr w:type="spellStart"/>
      <w:r w:rsidRPr="00436667">
        <w:rPr>
          <w:rFonts w:ascii="Times New Roman" w:hAnsi="Times New Roman"/>
          <w:color w:val="000000" w:themeColor="text1"/>
          <w:sz w:val="20"/>
        </w:rPr>
        <w:t>И.о</w:t>
      </w:r>
      <w:proofErr w:type="spellEnd"/>
      <w:r w:rsidRPr="00436667">
        <w:rPr>
          <w:rFonts w:ascii="Times New Roman" w:hAnsi="Times New Roman"/>
          <w:color w:val="000000" w:themeColor="text1"/>
          <w:sz w:val="20"/>
        </w:rPr>
        <w:t xml:space="preserve">. </w:t>
      </w:r>
      <w:proofErr w:type="spellStart"/>
      <w:r w:rsidRPr="00436667">
        <w:rPr>
          <w:rFonts w:ascii="Times New Roman" w:hAnsi="Times New Roman"/>
          <w:color w:val="000000" w:themeColor="text1"/>
          <w:sz w:val="20"/>
        </w:rPr>
        <w:t>Нальника</w:t>
      </w:r>
      <w:proofErr w:type="spellEnd"/>
      <w:r w:rsidRPr="00436667">
        <w:rPr>
          <w:rFonts w:ascii="Times New Roman" w:hAnsi="Times New Roman"/>
          <w:color w:val="000000" w:themeColor="text1"/>
          <w:sz w:val="20"/>
        </w:rPr>
        <w:t xml:space="preserve"> Южного Екатеринбургского отдела </w:t>
      </w:r>
    </w:p>
    <w:p w:rsidR="00436667" w:rsidRPr="00436667" w:rsidRDefault="00436667" w:rsidP="00436667">
      <w:pPr>
        <w:ind w:left="-567"/>
        <w:rPr>
          <w:rFonts w:ascii="Times New Roman" w:hAnsi="Times New Roman"/>
          <w:color w:val="000000" w:themeColor="text1"/>
          <w:sz w:val="20"/>
        </w:rPr>
      </w:pPr>
      <w:r w:rsidRPr="00436667">
        <w:rPr>
          <w:rFonts w:ascii="Times New Roman" w:hAnsi="Times New Roman"/>
          <w:color w:val="000000" w:themeColor="text1"/>
          <w:sz w:val="20"/>
        </w:rPr>
        <w:t xml:space="preserve">Управления Роспотребнадзора по Свердловской области                                                                 </w:t>
      </w:r>
      <w:r>
        <w:rPr>
          <w:rFonts w:ascii="Times New Roman" w:hAnsi="Times New Roman"/>
          <w:color w:val="000000" w:themeColor="text1"/>
          <w:sz w:val="20"/>
        </w:rPr>
        <w:t xml:space="preserve">         </w:t>
      </w:r>
      <w:r w:rsidRPr="00436667">
        <w:rPr>
          <w:rFonts w:ascii="Times New Roman" w:hAnsi="Times New Roman"/>
          <w:color w:val="000000" w:themeColor="text1"/>
          <w:sz w:val="20"/>
        </w:rPr>
        <w:t xml:space="preserve">   </w:t>
      </w:r>
      <w:proofErr w:type="spellStart"/>
      <w:r w:rsidRPr="00436667">
        <w:rPr>
          <w:rFonts w:ascii="Times New Roman" w:hAnsi="Times New Roman"/>
          <w:color w:val="000000" w:themeColor="text1"/>
          <w:sz w:val="20"/>
        </w:rPr>
        <w:t>Н.В.Шатова</w:t>
      </w:r>
      <w:proofErr w:type="spellEnd"/>
    </w:p>
    <w:p w:rsidR="00D81835" w:rsidRPr="00552211" w:rsidRDefault="00D81835" w:rsidP="00F95089">
      <w:pPr>
        <w:spacing w:after="0" w:line="240" w:lineRule="auto"/>
        <w:jc w:val="both"/>
      </w:pPr>
    </w:p>
    <w:sectPr w:rsidR="00D81835" w:rsidRPr="00552211" w:rsidSect="00A72BD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667" w:rsidRDefault="00436667" w:rsidP="00436667">
      <w:pPr>
        <w:spacing w:after="0" w:line="240" w:lineRule="auto"/>
      </w:pPr>
      <w:r>
        <w:separator/>
      </w:r>
    </w:p>
  </w:endnote>
  <w:endnote w:type="continuationSeparator" w:id="0">
    <w:p w:rsidR="00436667" w:rsidRDefault="00436667" w:rsidP="0043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667" w:rsidRPr="00436667" w:rsidRDefault="00436667" w:rsidP="00436667">
    <w:pPr>
      <w:shd w:val="clear" w:color="auto" w:fill="FFFFFF"/>
      <w:autoSpaceDE w:val="0"/>
      <w:autoSpaceDN w:val="0"/>
      <w:adjustRightInd w:val="0"/>
      <w:rPr>
        <w:rFonts w:ascii="Times New Roman" w:hAnsi="Times New Roman"/>
        <w:sz w:val="18"/>
        <w:szCs w:val="20"/>
      </w:rPr>
    </w:pPr>
    <w:r w:rsidRPr="0017469F">
      <w:rPr>
        <w:rFonts w:ascii="Times New Roman" w:hAnsi="Times New Roman"/>
        <w:color w:val="000000"/>
        <w:sz w:val="18"/>
        <w:szCs w:val="20"/>
      </w:rPr>
      <w:t>Исполнитель: врач по общей гигиене Тараканов К.С.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667" w:rsidRDefault="00436667" w:rsidP="00436667">
      <w:pPr>
        <w:spacing w:after="0" w:line="240" w:lineRule="auto"/>
      </w:pPr>
      <w:r>
        <w:separator/>
      </w:r>
    </w:p>
  </w:footnote>
  <w:footnote w:type="continuationSeparator" w:id="0">
    <w:p w:rsidR="00436667" w:rsidRDefault="00436667" w:rsidP="004366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B75093"/>
    <w:multiLevelType w:val="singleLevel"/>
    <w:tmpl w:val="CD441FB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9E6"/>
    <w:rsid w:val="0011796F"/>
    <w:rsid w:val="001453A6"/>
    <w:rsid w:val="001C6DA4"/>
    <w:rsid w:val="001D4A90"/>
    <w:rsid w:val="003516D3"/>
    <w:rsid w:val="0040348B"/>
    <w:rsid w:val="00436667"/>
    <w:rsid w:val="00471D3C"/>
    <w:rsid w:val="00552211"/>
    <w:rsid w:val="0074719C"/>
    <w:rsid w:val="007D7B23"/>
    <w:rsid w:val="008E2B03"/>
    <w:rsid w:val="009870D1"/>
    <w:rsid w:val="00A72BD0"/>
    <w:rsid w:val="00A979E6"/>
    <w:rsid w:val="00AE18EA"/>
    <w:rsid w:val="00B86FF0"/>
    <w:rsid w:val="00C43260"/>
    <w:rsid w:val="00C50A88"/>
    <w:rsid w:val="00D50161"/>
    <w:rsid w:val="00D81835"/>
    <w:rsid w:val="00DE7343"/>
    <w:rsid w:val="00E10A7E"/>
    <w:rsid w:val="00F95089"/>
    <w:rsid w:val="00FE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283ABB"/>
  <w15:docId w15:val="{4D0553CF-9A3F-449A-8920-81B1B754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BD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50161"/>
    <w:rPr>
      <w:lang w:eastAsia="en-US"/>
    </w:rPr>
  </w:style>
  <w:style w:type="paragraph" w:customStyle="1" w:styleId="Style1">
    <w:name w:val="Style1"/>
    <w:basedOn w:val="a"/>
    <w:uiPriority w:val="99"/>
    <w:rsid w:val="001C6D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C6DA4"/>
    <w:pPr>
      <w:widowControl w:val="0"/>
      <w:autoSpaceDE w:val="0"/>
      <w:autoSpaceDN w:val="0"/>
      <w:adjustRightInd w:val="0"/>
      <w:spacing w:after="0" w:line="275" w:lineRule="exact"/>
      <w:ind w:firstLine="52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C6DA4"/>
    <w:pPr>
      <w:widowControl w:val="0"/>
      <w:autoSpaceDE w:val="0"/>
      <w:autoSpaceDN w:val="0"/>
      <w:adjustRightInd w:val="0"/>
      <w:spacing w:after="0" w:line="277" w:lineRule="exact"/>
      <w:ind w:firstLine="35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C6D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C6DA4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C6DA4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C6DA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1C6DA4"/>
    <w:rPr>
      <w:rFonts w:ascii="Times New Roman" w:hAnsi="Times New Roman" w:cs="Times New Roman"/>
      <w:sz w:val="22"/>
      <w:szCs w:val="22"/>
    </w:rPr>
  </w:style>
  <w:style w:type="character" w:customStyle="1" w:styleId="style50">
    <w:name w:val="style5"/>
    <w:basedOn w:val="a0"/>
    <w:uiPriority w:val="99"/>
    <w:rsid w:val="00552211"/>
    <w:rPr>
      <w:rFonts w:cs="Times New Roman"/>
    </w:rPr>
  </w:style>
  <w:style w:type="character" w:styleId="a4">
    <w:name w:val="Emphasis"/>
    <w:basedOn w:val="a0"/>
    <w:uiPriority w:val="99"/>
    <w:qFormat/>
    <w:rsid w:val="00552211"/>
    <w:rPr>
      <w:rFonts w:cs="Times New Roman"/>
      <w:i/>
      <w:iCs/>
    </w:rPr>
  </w:style>
  <w:style w:type="paragraph" w:customStyle="1" w:styleId="s3">
    <w:name w:val="s_3"/>
    <w:basedOn w:val="a"/>
    <w:uiPriority w:val="99"/>
    <w:rsid w:val="005522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95089"/>
    <w:pPr>
      <w:spacing w:after="120" w:line="276" w:lineRule="auto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95089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1">
    <w:name w:val="Без интервала1"/>
    <w:uiPriority w:val="99"/>
    <w:rsid w:val="00F95089"/>
    <w:rPr>
      <w:rFonts w:eastAsia="Times New Roman"/>
      <w:lang w:eastAsia="en-US"/>
    </w:rPr>
  </w:style>
  <w:style w:type="paragraph" w:styleId="a7">
    <w:name w:val="header"/>
    <w:basedOn w:val="a"/>
    <w:link w:val="a8"/>
    <w:uiPriority w:val="99"/>
    <w:unhideWhenUsed/>
    <w:rsid w:val="004366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36667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4366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6667"/>
    <w:rPr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436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666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79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WELL</dc:creator>
  <cp:keywords/>
  <dc:description/>
  <cp:lastModifiedBy>Владимир С. Евдокимов</cp:lastModifiedBy>
  <cp:revision>2</cp:revision>
  <cp:lastPrinted>2020-12-17T11:03:00Z</cp:lastPrinted>
  <dcterms:created xsi:type="dcterms:W3CDTF">2020-12-17T11:04:00Z</dcterms:created>
  <dcterms:modified xsi:type="dcterms:W3CDTF">2020-12-17T11:04:00Z</dcterms:modified>
</cp:coreProperties>
</file>